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A" w:rsidRPr="0020208B" w:rsidRDefault="0020208B" w:rsidP="0020208B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20208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0208B" w:rsidRPr="0020208B" w:rsidRDefault="0020208B" w:rsidP="0020208B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20208B">
        <w:rPr>
          <w:rFonts w:ascii="Times New Roman" w:hAnsi="Times New Roman" w:cs="Times New Roman"/>
          <w:sz w:val="24"/>
          <w:szCs w:val="24"/>
        </w:rPr>
        <w:t>к приказу МАУ «Ледовая арена»</w:t>
      </w:r>
    </w:p>
    <w:p w:rsidR="0020208B" w:rsidRPr="0020208B" w:rsidRDefault="0020208B" w:rsidP="0020208B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20208B">
        <w:rPr>
          <w:rFonts w:ascii="Times New Roman" w:hAnsi="Times New Roman" w:cs="Times New Roman"/>
          <w:sz w:val="24"/>
          <w:szCs w:val="24"/>
        </w:rPr>
        <w:t xml:space="preserve">от __________ 2020 г. №  </w:t>
      </w:r>
      <w:r w:rsidRPr="0020208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0208B" w:rsidRDefault="0020208B" w:rsidP="0020208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0208B" w:rsidRDefault="0020208B" w:rsidP="002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8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</w:p>
    <w:p w:rsidR="0020208B" w:rsidRDefault="0020208B" w:rsidP="002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08B">
        <w:rPr>
          <w:rFonts w:ascii="Times New Roman" w:hAnsi="Times New Roman" w:cs="Times New Roman"/>
          <w:b/>
          <w:sz w:val="24"/>
          <w:szCs w:val="24"/>
        </w:rPr>
        <w:t>в муниципальном автономном учреждении «Ледовая арена» на 2020 г.</w:t>
      </w:r>
    </w:p>
    <w:p w:rsidR="0020208B" w:rsidRPr="00BC5538" w:rsidRDefault="0020208B" w:rsidP="002020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208B" w:rsidRDefault="0020208B" w:rsidP="002020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8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C5538" w:rsidRPr="00BC5538" w:rsidRDefault="00BC5538" w:rsidP="00BC55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20208B" w:rsidRDefault="0020208B" w:rsidP="00202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разработки Плана по противодействию коррупции (далее – План) в муниципальном автономном учреждении «Ледовая арена» является Федеральный закон от 25 декабря 2008 года № 273-ФЗ «О противодействии коррупции».</w:t>
      </w:r>
    </w:p>
    <w:p w:rsidR="0020208B" w:rsidRPr="00BC5538" w:rsidRDefault="0020208B" w:rsidP="00202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0208B" w:rsidRPr="00BC5538" w:rsidRDefault="0020208B" w:rsidP="002020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08B">
        <w:rPr>
          <w:rFonts w:ascii="Times New Roman" w:hAnsi="Times New Roman" w:cs="Times New Roman"/>
          <w:b/>
          <w:sz w:val="24"/>
          <w:szCs w:val="24"/>
        </w:rPr>
        <w:t>Основные задачи плана</w:t>
      </w:r>
    </w:p>
    <w:p w:rsidR="00BC5538" w:rsidRPr="00BC5538" w:rsidRDefault="00BC5538" w:rsidP="00BC55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  <w:lang w:val="en-US"/>
        </w:rPr>
      </w:pPr>
    </w:p>
    <w:p w:rsidR="0020208B" w:rsidRDefault="0020208B" w:rsidP="002020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Плана являются:</w:t>
      </w:r>
    </w:p>
    <w:p w:rsidR="0020208B" w:rsidRDefault="0020208B" w:rsidP="009C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в муниципальном автономном учреждении «Ледовая арена»</w:t>
      </w:r>
      <w:r w:rsidR="009C70A8">
        <w:rPr>
          <w:rFonts w:ascii="Times New Roman" w:hAnsi="Times New Roman" w:cs="Times New Roman"/>
          <w:sz w:val="24"/>
          <w:szCs w:val="24"/>
        </w:rPr>
        <w:t xml:space="preserve"> (далее -  «Учреждение») путем создания условий затрудняющих возможность коррупционного поведения.</w:t>
      </w:r>
    </w:p>
    <w:p w:rsidR="009C70A8" w:rsidRDefault="009C70A8" w:rsidP="009C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предпосылок к совершению коррупционных правонарушений в Учреждении.</w:t>
      </w:r>
    </w:p>
    <w:p w:rsidR="009C70A8" w:rsidRDefault="009C70A8" w:rsidP="009C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нетерпимости к коррупционным правонарушениям в коллективе Учреждения.</w:t>
      </w:r>
    </w:p>
    <w:p w:rsidR="009C70A8" w:rsidRDefault="009C70A8" w:rsidP="009C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при выполнении сотрудниками Учреждения своих должностных обязанностей.</w:t>
      </w:r>
    </w:p>
    <w:p w:rsidR="009C70A8" w:rsidRDefault="009C70A8" w:rsidP="009C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ответственности руководителя Учреждения за предупреждение коррупционных правонарушений сотрудниками при выполнении своих должностных обязанностей.</w:t>
      </w:r>
    </w:p>
    <w:p w:rsidR="009C70A8" w:rsidRDefault="009C70A8" w:rsidP="009C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антикоррупционный мониторинг издаваемых в Учреждении распорядительных документов, регулирующих полномочия сотрудников во взаимоотношениях с физическими и юридическими лицами, а так же порядок и сроки реализации данных полномочий.</w:t>
      </w:r>
    </w:p>
    <w:p w:rsidR="009C70A8" w:rsidRPr="00BC5538" w:rsidRDefault="009C70A8" w:rsidP="009C7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08B" w:rsidRPr="00223BF1" w:rsidRDefault="0020208B" w:rsidP="002020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мероприятия плана</w:t>
      </w:r>
    </w:p>
    <w:p w:rsidR="00223BF1" w:rsidRPr="00BC5538" w:rsidRDefault="00223BF1" w:rsidP="00223BF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4"/>
        <w:tblW w:w="0" w:type="auto"/>
        <w:tblLook w:val="04A0"/>
      </w:tblPr>
      <w:tblGrid>
        <w:gridCol w:w="560"/>
        <w:gridCol w:w="3629"/>
        <w:gridCol w:w="1909"/>
        <w:gridCol w:w="1735"/>
        <w:gridCol w:w="1738"/>
      </w:tblGrid>
      <w:tr w:rsidR="009C70A8" w:rsidTr="00D671A3">
        <w:tc>
          <w:tcPr>
            <w:tcW w:w="560" w:type="dxa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5" w:type="dxa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38" w:type="dxa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70A8" w:rsidRPr="00223BF1" w:rsidTr="00D671A3">
        <w:tc>
          <w:tcPr>
            <w:tcW w:w="560" w:type="dxa"/>
            <w:vAlign w:val="center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Align w:val="center"/>
          </w:tcPr>
          <w:p w:rsidR="009C70A8" w:rsidRPr="00223BF1" w:rsidRDefault="00223BF1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3BF1">
              <w:rPr>
                <w:rFonts w:ascii="Times New Roman" w:hAnsi="Times New Roman" w:cs="Times New Roman"/>
              </w:rPr>
              <w:t>Проведение ознакомления работников под роспись с нормативными документами, регламентирующими вопросы предупреждения и противодействия коррупции в Учреждении и вручении памятки коррупционной напр</w:t>
            </w:r>
            <w:r>
              <w:rPr>
                <w:rFonts w:ascii="Times New Roman" w:hAnsi="Times New Roman" w:cs="Times New Roman"/>
              </w:rPr>
              <w:t>а</w:t>
            </w:r>
            <w:r w:rsidRPr="00223BF1">
              <w:rPr>
                <w:rFonts w:ascii="Times New Roman" w:hAnsi="Times New Roman" w:cs="Times New Roman"/>
              </w:rPr>
              <w:t>вленности</w:t>
            </w:r>
            <w:r w:rsid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Align w:val="center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3BF1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9C70A8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3BF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8" w:type="dxa"/>
            <w:vAlign w:val="center"/>
          </w:tcPr>
          <w:p w:rsidR="009C70A8" w:rsidRPr="00223BF1" w:rsidRDefault="009C70A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 xml:space="preserve">Индивидуальное консультирование работников по вопросам применения (соблюдения </w:t>
            </w:r>
            <w:proofErr w:type="spellStart"/>
            <w:r w:rsidRPr="00DE399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DE3992">
              <w:rPr>
                <w:rFonts w:ascii="Times New Roman" w:hAnsi="Times New Roman" w:cs="Times New Roman"/>
              </w:rPr>
              <w:t xml:space="preserve"> стандартов и процедур)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99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F1" w:rsidRPr="00223BF1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 xml:space="preserve"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      </w:r>
            <w:r w:rsidR="000E7756" w:rsidRPr="00DE3992">
              <w:rPr>
                <w:rFonts w:ascii="Times New Roman" w:hAnsi="Times New Roman" w:cs="Times New Roman"/>
              </w:rPr>
              <w:t>Российской Федерации, в течени</w:t>
            </w:r>
            <w:proofErr w:type="gramStart"/>
            <w:r w:rsidR="000E7756" w:rsidRPr="00DE3992">
              <w:rPr>
                <w:rFonts w:ascii="Times New Roman" w:hAnsi="Times New Roman" w:cs="Times New Roman"/>
              </w:rPr>
              <w:t>и</w:t>
            </w:r>
            <w:proofErr w:type="gramEnd"/>
            <w:r w:rsidR="000E7756" w:rsidRPr="00DE3992">
              <w:rPr>
                <w:rFonts w:ascii="Times New Roman" w:hAnsi="Times New Roman" w:cs="Times New Roman"/>
              </w:rPr>
              <w:t xml:space="preserve"> 2 лет после его увольнения с </w:t>
            </w:r>
            <w:r w:rsidR="000E7756" w:rsidRPr="00DE3992">
              <w:rPr>
                <w:rFonts w:ascii="Times New Roman" w:hAnsi="Times New Roman" w:cs="Times New Roman"/>
              </w:rPr>
              <w:lastRenderedPageBreak/>
              <w:t>государственной или муниципальной службы передавать сообщение о заключении такого договора представителю нанимателя (работодателю)</w:t>
            </w:r>
            <w:r w:rsidR="00BC5538">
              <w:rPr>
                <w:rFonts w:ascii="Times New Roman" w:hAnsi="Times New Roman" w:cs="Times New Roman"/>
              </w:rPr>
              <w:t xml:space="preserve"> </w:t>
            </w:r>
            <w:r w:rsidR="000E7756" w:rsidRPr="00DE3992">
              <w:rPr>
                <w:rFonts w:ascii="Times New Roman" w:hAnsi="Times New Roman" w:cs="Times New Roman"/>
              </w:rPr>
              <w:t>государственного или муниципального служащего по последнему месту его службы.</w:t>
            </w:r>
          </w:p>
        </w:tc>
        <w:tc>
          <w:tcPr>
            <w:tcW w:w="1909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lastRenderedPageBreak/>
              <w:t>Сотрудник ответственный за ведение кадрового учета</w:t>
            </w:r>
          </w:p>
        </w:tc>
        <w:tc>
          <w:tcPr>
            <w:tcW w:w="1735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E3992">
              <w:rPr>
                <w:rFonts w:ascii="Times New Roman" w:hAnsi="Times New Roman" w:cs="Times New Roman"/>
              </w:rPr>
              <w:t>и</w:t>
            </w:r>
            <w:proofErr w:type="gramEnd"/>
            <w:r w:rsidRPr="00DE3992">
              <w:rPr>
                <w:rFonts w:ascii="Times New Roman" w:hAnsi="Times New Roman" w:cs="Times New Roman"/>
              </w:rPr>
              <w:t xml:space="preserve"> 10 дней со дня заключения трудового договора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9" w:type="dxa"/>
            <w:vAlign w:val="center"/>
          </w:tcPr>
          <w:p w:rsidR="00223BF1" w:rsidRPr="00DE3992" w:rsidRDefault="000E7756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Align w:val="center"/>
          </w:tcPr>
          <w:p w:rsidR="00223BF1" w:rsidRPr="00DE3992" w:rsidRDefault="00223BF1" w:rsidP="000E775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99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DE3992" w:rsidRDefault="000E7756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F1" w:rsidRPr="000E7756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vAlign w:val="center"/>
          </w:tcPr>
          <w:p w:rsidR="00223BF1" w:rsidRPr="00DE3992" w:rsidRDefault="000E7756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Направление ежедневной сводки руководителю учреждения о фактах коррупционных правонарушений, полученных по «телефонам доверия»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1A3" w:rsidTr="00D671A3">
        <w:tc>
          <w:tcPr>
            <w:tcW w:w="560" w:type="dxa"/>
            <w:vAlign w:val="center"/>
          </w:tcPr>
          <w:p w:rsidR="00D671A3" w:rsidRPr="00223BF1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  <w:vAlign w:val="center"/>
          </w:tcPr>
          <w:p w:rsidR="00D671A3" w:rsidRPr="00DE3992" w:rsidRDefault="00D671A3" w:rsidP="00D671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Контроль поступления сигналов на «телефоны доверия» Учреждения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D671A3" w:rsidRPr="00DE3992" w:rsidRDefault="00D671A3" w:rsidP="00D671A3">
            <w:pPr>
              <w:jc w:val="center"/>
            </w:pPr>
            <w:r w:rsidRPr="00DE399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D671A3" w:rsidRPr="00DE3992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D671A3" w:rsidRPr="00DE3992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71A3" w:rsidTr="00D671A3">
        <w:tc>
          <w:tcPr>
            <w:tcW w:w="560" w:type="dxa"/>
            <w:vAlign w:val="center"/>
          </w:tcPr>
          <w:p w:rsidR="00D671A3" w:rsidRPr="00223BF1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  <w:vAlign w:val="center"/>
          </w:tcPr>
          <w:p w:rsidR="00D671A3" w:rsidRPr="00DE3992" w:rsidRDefault="00D671A3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Обеспечивать на сайте Учреждения возможность получения информации от граждан, предприятий и организаций о фактах коррумпированности должностных лиц Учреждения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D671A3" w:rsidRPr="00DE3992" w:rsidRDefault="00D671A3" w:rsidP="00D671A3">
            <w:pPr>
              <w:jc w:val="center"/>
            </w:pPr>
            <w:r w:rsidRPr="00DE399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D671A3" w:rsidRPr="00DE3992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D671A3" w:rsidRPr="00DE3992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F1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  <w:vAlign w:val="center"/>
          </w:tcPr>
          <w:p w:rsidR="00223BF1" w:rsidRPr="00DE3992" w:rsidRDefault="00D671A3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Полученную информацию о фактах коррумпированности должностных лиц Учреждения представлять в комиссию Учреждения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D671A3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Работники учреждения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dxa"/>
            <w:vAlign w:val="center"/>
          </w:tcPr>
          <w:p w:rsidR="00223BF1" w:rsidRPr="00DE3992" w:rsidRDefault="00D671A3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Осуществлять контроль в Учреждении за соблюдением Федерального закона от 08.07.2011 г. № 223-ФЗ «О закупках товаров, работ, услуг отдельными видами юр</w:t>
            </w:r>
            <w:proofErr w:type="gramStart"/>
            <w:r w:rsidRPr="00DE3992">
              <w:rPr>
                <w:rFonts w:ascii="Times New Roman" w:hAnsi="Times New Roman" w:cs="Times New Roman"/>
              </w:rPr>
              <w:t>.л</w:t>
            </w:r>
            <w:proofErr w:type="gramEnd"/>
            <w:r w:rsidRPr="00DE3992">
              <w:rPr>
                <w:rFonts w:ascii="Times New Roman" w:hAnsi="Times New Roman" w:cs="Times New Roman"/>
              </w:rPr>
              <w:t>иц»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  <w:vAlign w:val="center"/>
          </w:tcPr>
          <w:p w:rsidR="00223BF1" w:rsidRPr="00DE3992" w:rsidRDefault="00D671A3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 xml:space="preserve">Проводить экспертизу организационно-распорядительных документов Учреждения на </w:t>
            </w:r>
            <w:proofErr w:type="spellStart"/>
            <w:r w:rsidRPr="00DE3992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223BF1" w:rsidP="00223BF1">
            <w:pPr>
              <w:jc w:val="center"/>
            </w:pPr>
            <w:r w:rsidRPr="00DE399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dxa"/>
            <w:vAlign w:val="center"/>
          </w:tcPr>
          <w:p w:rsidR="00223BF1" w:rsidRPr="00DE3992" w:rsidRDefault="00D671A3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Мониторинг изменений законодательства</w:t>
            </w:r>
            <w:r w:rsidR="00E7594A" w:rsidRPr="00DE3992">
              <w:rPr>
                <w:rFonts w:ascii="Times New Roman" w:hAnsi="Times New Roman" w:cs="Times New Roman"/>
              </w:rPr>
              <w:t xml:space="preserve"> Российской Федерации, Белгородской области, Шебекинского городского округа в сфере противодействия коррупции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223BF1" w:rsidP="00223BF1">
            <w:pPr>
              <w:jc w:val="center"/>
            </w:pPr>
            <w:r w:rsidRPr="00DE399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9" w:type="dxa"/>
            <w:vAlign w:val="center"/>
          </w:tcPr>
          <w:p w:rsidR="00223BF1" w:rsidRPr="00DE3992" w:rsidRDefault="00E7594A" w:rsidP="00E759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Формировать в коллективе учреждения обстановку нетерпимости к фактам взяточничества, проявления корыстных интересов в ущерб интересам работы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E7594A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Руководитель учреждения, Комиссия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E7594A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9" w:type="dxa"/>
            <w:vAlign w:val="center"/>
          </w:tcPr>
          <w:p w:rsidR="00223BF1" w:rsidRPr="00DE3992" w:rsidRDefault="00E7594A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Информировать коллектив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1909" w:type="dxa"/>
            <w:vAlign w:val="center"/>
          </w:tcPr>
          <w:p w:rsidR="00223BF1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E759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A042F5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9" w:type="dxa"/>
            <w:vAlign w:val="center"/>
          </w:tcPr>
          <w:p w:rsidR="00223BF1" w:rsidRPr="00DE3992" w:rsidRDefault="00E7594A" w:rsidP="00BC55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 xml:space="preserve">Анализ и использование опыта других учреждений, органов Исполнительной власти, </w:t>
            </w:r>
            <w:r w:rsidRPr="00DE3992">
              <w:rPr>
                <w:rFonts w:ascii="Times New Roman" w:hAnsi="Times New Roman" w:cs="Times New Roman"/>
              </w:rPr>
              <w:lastRenderedPageBreak/>
              <w:t>министерств и ведомств по вопросам предупреждения коррупции в Учреждении</w:t>
            </w:r>
            <w:r w:rsidR="00DE3992" w:rsidRPr="00DE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Align w:val="center"/>
          </w:tcPr>
          <w:p w:rsidR="00223BF1" w:rsidRPr="00DE3992" w:rsidRDefault="00E7594A" w:rsidP="00A04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lastRenderedPageBreak/>
              <w:t>Комиссия</w:t>
            </w:r>
          </w:p>
        </w:tc>
        <w:tc>
          <w:tcPr>
            <w:tcW w:w="1735" w:type="dxa"/>
            <w:vAlign w:val="center"/>
          </w:tcPr>
          <w:p w:rsidR="00E7594A" w:rsidRPr="00DE3992" w:rsidRDefault="00E7594A" w:rsidP="00A04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Постоянно</w:t>
            </w:r>
          </w:p>
          <w:p w:rsidR="00223BF1" w:rsidRPr="00DE3992" w:rsidRDefault="00223BF1" w:rsidP="00A04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2F5" w:rsidRPr="00D671A3" w:rsidTr="00A042F5">
        <w:tc>
          <w:tcPr>
            <w:tcW w:w="560" w:type="dxa"/>
            <w:vAlign w:val="center"/>
          </w:tcPr>
          <w:p w:rsidR="00A042F5" w:rsidRPr="00223BF1" w:rsidRDefault="00A042F5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29" w:type="dxa"/>
            <w:vAlign w:val="center"/>
          </w:tcPr>
          <w:p w:rsidR="00A042F5" w:rsidRPr="00DE3992" w:rsidRDefault="00A042F5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992">
              <w:rPr>
                <w:rFonts w:ascii="Times New Roman" w:hAnsi="Times New Roman" w:cs="Times New Roman"/>
              </w:rPr>
              <w:t>Анализировать заявления и обращения граждан, поступающих в почту «Лично для руководителя», а по телефонной линии доверия.</w:t>
            </w:r>
          </w:p>
        </w:tc>
        <w:tc>
          <w:tcPr>
            <w:tcW w:w="1909" w:type="dxa"/>
            <w:vAlign w:val="center"/>
          </w:tcPr>
          <w:p w:rsidR="00A042F5" w:rsidRDefault="00A042F5" w:rsidP="00A042F5">
            <w:pPr>
              <w:jc w:val="center"/>
            </w:pPr>
            <w:r w:rsidRPr="00FD3B9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A042F5" w:rsidRDefault="00A042F5" w:rsidP="00A04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8" w:type="dxa"/>
            <w:vAlign w:val="center"/>
          </w:tcPr>
          <w:p w:rsidR="00A042F5" w:rsidRPr="00DE3992" w:rsidRDefault="00A042F5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2F5" w:rsidRPr="00D671A3" w:rsidTr="00A042F5">
        <w:tc>
          <w:tcPr>
            <w:tcW w:w="560" w:type="dxa"/>
            <w:vAlign w:val="center"/>
          </w:tcPr>
          <w:p w:rsidR="00A042F5" w:rsidRPr="00223BF1" w:rsidRDefault="00A042F5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9" w:type="dxa"/>
            <w:vAlign w:val="center"/>
          </w:tcPr>
          <w:p w:rsidR="00A042F5" w:rsidRPr="00DE3992" w:rsidRDefault="00A042F5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подборку материалов из периодической печати на тему: «Коррупция и меры по ее предотвращению»</w:t>
            </w:r>
            <w:r w:rsidR="00BC5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Align w:val="center"/>
          </w:tcPr>
          <w:p w:rsidR="00A042F5" w:rsidRDefault="00A042F5" w:rsidP="00A042F5">
            <w:pPr>
              <w:jc w:val="center"/>
            </w:pPr>
            <w:r w:rsidRPr="00FD3B9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A042F5" w:rsidRDefault="00A042F5" w:rsidP="00A04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8" w:type="dxa"/>
            <w:vAlign w:val="center"/>
          </w:tcPr>
          <w:p w:rsidR="00A042F5" w:rsidRPr="00DE3992" w:rsidRDefault="00A042F5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A042F5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9" w:type="dxa"/>
            <w:vAlign w:val="center"/>
          </w:tcPr>
          <w:p w:rsidR="00223BF1" w:rsidRPr="00DE3992" w:rsidRDefault="00A042F5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 в ходе работы  деяний коррупционной направленности со стороны сотрудников учреждения  проводить служебные проверки, по результатам которых  материалы при необходимости направлять в правоохранительные органы.</w:t>
            </w:r>
          </w:p>
        </w:tc>
        <w:tc>
          <w:tcPr>
            <w:tcW w:w="1909" w:type="dxa"/>
            <w:vAlign w:val="center"/>
          </w:tcPr>
          <w:p w:rsidR="00223BF1" w:rsidRPr="00DE3992" w:rsidRDefault="00A042F5" w:rsidP="00A04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DE3992" w:rsidRDefault="00A042F5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 фактов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9" w:type="dxa"/>
            <w:vAlign w:val="center"/>
          </w:tcPr>
          <w:p w:rsidR="00223BF1" w:rsidRPr="00BC5538" w:rsidRDefault="00571C80" w:rsidP="00571C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5538">
              <w:rPr>
                <w:rFonts w:ascii="Times New Roman" w:hAnsi="Times New Roman" w:cs="Times New Roman"/>
              </w:rPr>
              <w:t>Рассматривать ход исполнения Плана на оперативных совещаниях Учреждения</w:t>
            </w:r>
            <w:r w:rsidR="00BC5538" w:rsidRPr="00BC5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223BF1" w:rsidRPr="00DE3992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DE3992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9" w:type="dxa"/>
            <w:vAlign w:val="center"/>
          </w:tcPr>
          <w:p w:rsidR="00223BF1" w:rsidRPr="00DE3992" w:rsidRDefault="00BC5538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Pr="00BC5538">
              <w:rPr>
                <w:rFonts w:ascii="Times New Roman" w:hAnsi="Times New Roman" w:cs="Times New Roman"/>
              </w:rPr>
              <w:t>Учреждения, наиболее подверженным таким рискам.</w:t>
            </w:r>
          </w:p>
        </w:tc>
        <w:tc>
          <w:tcPr>
            <w:tcW w:w="1909" w:type="dxa"/>
          </w:tcPr>
          <w:p w:rsidR="00223BF1" w:rsidRPr="00DE3992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DE3992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D671A3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vAlign w:val="center"/>
          </w:tcPr>
          <w:p w:rsidR="00223BF1" w:rsidRPr="00DE3992" w:rsidRDefault="00BC5538" w:rsidP="00223B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исполнения Плана мероприятий по противодействию коррупции за 2020 год</w:t>
            </w:r>
          </w:p>
        </w:tc>
        <w:tc>
          <w:tcPr>
            <w:tcW w:w="1909" w:type="dxa"/>
          </w:tcPr>
          <w:p w:rsidR="00223BF1" w:rsidRPr="00DE3992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DE3992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1738" w:type="dxa"/>
            <w:vAlign w:val="center"/>
          </w:tcPr>
          <w:p w:rsidR="00223BF1" w:rsidRPr="00DE3992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BF1" w:rsidRPr="00BC5538" w:rsidTr="00D671A3">
        <w:tc>
          <w:tcPr>
            <w:tcW w:w="560" w:type="dxa"/>
            <w:vAlign w:val="center"/>
          </w:tcPr>
          <w:p w:rsidR="00223BF1" w:rsidRPr="00223BF1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9" w:type="dxa"/>
            <w:vAlign w:val="center"/>
          </w:tcPr>
          <w:p w:rsidR="00223BF1" w:rsidRPr="00BC5538" w:rsidRDefault="00BC5538" w:rsidP="00BC55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противодействию коррупции на 2021 год</w:t>
            </w:r>
          </w:p>
        </w:tc>
        <w:tc>
          <w:tcPr>
            <w:tcW w:w="1909" w:type="dxa"/>
          </w:tcPr>
          <w:p w:rsidR="00223BF1" w:rsidRPr="00BC5538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35" w:type="dxa"/>
            <w:vAlign w:val="center"/>
          </w:tcPr>
          <w:p w:rsidR="00223BF1" w:rsidRPr="00BC5538" w:rsidRDefault="00BC5538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1738" w:type="dxa"/>
            <w:vAlign w:val="center"/>
          </w:tcPr>
          <w:p w:rsidR="00223BF1" w:rsidRPr="00BC5538" w:rsidRDefault="00223BF1" w:rsidP="00223B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0A8" w:rsidRPr="00BC5538" w:rsidRDefault="009C70A8" w:rsidP="009C70A8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9C70A8" w:rsidRPr="00BC5538" w:rsidRDefault="009C70A8" w:rsidP="002020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реализацией плана</w:t>
      </w:r>
    </w:p>
    <w:p w:rsidR="00BC5538" w:rsidRPr="00BC5538" w:rsidRDefault="00BC5538" w:rsidP="00BC55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  <w:lang w:val="en-US"/>
        </w:rPr>
      </w:pPr>
    </w:p>
    <w:p w:rsidR="00BC5538" w:rsidRPr="00BC5538" w:rsidRDefault="00BC5538" w:rsidP="00BC5538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C5538">
        <w:rPr>
          <w:rFonts w:ascii="Times New Roman" w:hAnsi="Times New Roman"/>
          <w:sz w:val="24"/>
          <w:szCs w:val="24"/>
        </w:rPr>
        <w:t xml:space="preserve">Контроль над реализацией Плана осуществляет руководитель Учреждения. </w:t>
      </w:r>
    </w:p>
    <w:p w:rsidR="00BC5538" w:rsidRPr="00BC5538" w:rsidRDefault="00BC5538" w:rsidP="00BC5538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BC5538">
        <w:rPr>
          <w:rFonts w:ascii="Times New Roman" w:hAnsi="Times New Roman"/>
          <w:sz w:val="24"/>
          <w:szCs w:val="24"/>
        </w:rPr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BC5538" w:rsidRPr="00BC5538" w:rsidRDefault="00BC5538" w:rsidP="00BC5538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BC5538">
        <w:rPr>
          <w:rFonts w:ascii="Times New Roman" w:hAnsi="Times New Roman"/>
          <w:sz w:val="24"/>
          <w:szCs w:val="24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BC5538" w:rsidRPr="00BC5538" w:rsidRDefault="00BC5538" w:rsidP="00BC553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C5538" w:rsidRPr="00BC5538" w:rsidSect="00BC553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CFC"/>
    <w:multiLevelType w:val="hybridMultilevel"/>
    <w:tmpl w:val="1A241618"/>
    <w:lvl w:ilvl="0" w:tplc="F3828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3A72"/>
    <w:multiLevelType w:val="hybridMultilevel"/>
    <w:tmpl w:val="716A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08B"/>
    <w:rsid w:val="000E7756"/>
    <w:rsid w:val="0020208B"/>
    <w:rsid w:val="00223BF1"/>
    <w:rsid w:val="003430BA"/>
    <w:rsid w:val="00571C80"/>
    <w:rsid w:val="006F4CE7"/>
    <w:rsid w:val="009C70A8"/>
    <w:rsid w:val="00A042F5"/>
    <w:rsid w:val="00BC5538"/>
    <w:rsid w:val="00D671A3"/>
    <w:rsid w:val="00DE3992"/>
    <w:rsid w:val="00E7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8B"/>
    <w:pPr>
      <w:ind w:left="720"/>
      <w:contextualSpacing/>
    </w:pPr>
  </w:style>
  <w:style w:type="table" w:styleId="a4">
    <w:name w:val="Table Grid"/>
    <w:basedOn w:val="a1"/>
    <w:uiPriority w:val="59"/>
    <w:rsid w:val="009C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2020-01-28T11:37:00Z</cp:lastPrinted>
  <dcterms:created xsi:type="dcterms:W3CDTF">2020-01-28T08:32:00Z</dcterms:created>
  <dcterms:modified xsi:type="dcterms:W3CDTF">2020-01-28T11:45:00Z</dcterms:modified>
</cp:coreProperties>
</file>